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9A9" w:rsidRPr="00B425AA" w:rsidRDefault="005E39A9" w:rsidP="005E39A9">
      <w:pPr>
        <w:spacing w:after="0" w:line="240" w:lineRule="auto"/>
        <w:ind w:hanging="144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  <w:szCs w:val="32"/>
        </w:rPr>
        <w:t>РОССИЙСКАЯ ФЕДЕРАЦИ</w:t>
      </w:r>
      <w:r w:rsidRPr="00B425AA">
        <w:rPr>
          <w:rFonts w:ascii="Times New Roman" w:hAnsi="Times New Roman"/>
          <w:bCs/>
          <w:sz w:val="28"/>
          <w:szCs w:val="32"/>
        </w:rPr>
        <w:t>Я</w:t>
      </w:r>
    </w:p>
    <w:p w:rsidR="005E39A9" w:rsidRPr="00B425AA" w:rsidRDefault="005E39A9" w:rsidP="005E39A9">
      <w:pPr>
        <w:spacing w:after="0" w:line="240" w:lineRule="auto"/>
        <w:jc w:val="center"/>
        <w:rPr>
          <w:rFonts w:ascii="Times New Roman" w:hAnsi="Times New Roman"/>
          <w:bCs/>
          <w:sz w:val="28"/>
          <w:szCs w:val="32"/>
        </w:rPr>
      </w:pPr>
      <w:r>
        <w:rPr>
          <w:rFonts w:ascii="Times New Roman" w:hAnsi="Times New Roman"/>
          <w:bCs/>
          <w:sz w:val="28"/>
          <w:szCs w:val="32"/>
        </w:rPr>
        <w:t>БЕЛГОРОДСКАЯ ОБЛАСТ</w:t>
      </w:r>
      <w:r w:rsidRPr="00B425AA">
        <w:rPr>
          <w:rFonts w:ascii="Times New Roman" w:hAnsi="Times New Roman"/>
          <w:bCs/>
          <w:sz w:val="28"/>
          <w:szCs w:val="32"/>
        </w:rPr>
        <w:t>Ь</w:t>
      </w:r>
    </w:p>
    <w:p w:rsidR="005E39A9" w:rsidRPr="005E39A9" w:rsidRDefault="005E39A9" w:rsidP="005E39A9">
      <w:pPr>
        <w:spacing w:after="0" w:line="240" w:lineRule="auto"/>
        <w:jc w:val="center"/>
        <w:rPr>
          <w:rFonts w:ascii="Times New Roman" w:hAnsi="Times New Roman"/>
          <w:bCs/>
          <w:sz w:val="28"/>
          <w:szCs w:val="32"/>
        </w:rPr>
      </w:pPr>
      <w:r w:rsidRPr="00B425AA">
        <w:rPr>
          <w:rFonts w:ascii="Times New Roman" w:hAnsi="Times New Roman"/>
          <w:bCs/>
          <w:sz w:val="28"/>
          <w:szCs w:val="32"/>
        </w:rPr>
        <w:t xml:space="preserve">МУНИЦИПАЛЬНЫЙ РАЙОН «ВЕЙДЕЛЕВСКИЙ РАЙОН» </w:t>
      </w:r>
    </w:p>
    <w:p w:rsidR="00045BC3" w:rsidRPr="00045BC3" w:rsidRDefault="00045BC3" w:rsidP="00045BC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5BC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2534920</wp:posOffset>
            </wp:positionH>
            <wp:positionV relativeFrom="paragraph">
              <wp:posOffset>54610</wp:posOffset>
            </wp:positionV>
            <wp:extent cx="761365" cy="704850"/>
            <wp:effectExtent l="19050" t="0" r="635" b="0"/>
            <wp:wrapNone/>
            <wp:docPr id="2" name="Рисунок 3" descr="g1106_veydelevk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1106_veydelevka_rajo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5BC3" w:rsidRPr="00045BC3" w:rsidRDefault="00045BC3" w:rsidP="00045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5BC3" w:rsidRPr="00045BC3" w:rsidRDefault="00045BC3" w:rsidP="00045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5BC3" w:rsidRPr="00045BC3" w:rsidRDefault="00045BC3" w:rsidP="00045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5BC3" w:rsidRPr="00045BC3" w:rsidRDefault="00045BC3" w:rsidP="00045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BC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45BC3" w:rsidRPr="00045BC3" w:rsidRDefault="00045BC3" w:rsidP="00045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BC3">
        <w:rPr>
          <w:rFonts w:ascii="Times New Roman" w:hAnsi="Times New Roman" w:cs="Times New Roman"/>
          <w:sz w:val="28"/>
          <w:szCs w:val="28"/>
        </w:rPr>
        <w:t xml:space="preserve"> ВИКТОРОПОЛЬСКОГО СЕЛЬСКОГО  ПОСЕЛЕНИЯ</w:t>
      </w:r>
    </w:p>
    <w:p w:rsidR="00045BC3" w:rsidRPr="00045BC3" w:rsidRDefault="00045BC3" w:rsidP="00045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422" w:rsidRPr="005A2422" w:rsidRDefault="005A2422" w:rsidP="005A24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A242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A242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</w:t>
      </w:r>
    </w:p>
    <w:p w:rsidR="00150D1E" w:rsidRDefault="00150D1E" w:rsidP="002434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4D8" w:rsidRDefault="005E39A9" w:rsidP="002434B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8"/>
        </w:rPr>
        <w:t>«</w:t>
      </w:r>
      <w:r w:rsidR="00AA73C8">
        <w:rPr>
          <w:rFonts w:ascii="Times New Roman" w:hAnsi="Times New Roman" w:cs="Times New Roman"/>
          <w:sz w:val="28"/>
        </w:rPr>
        <w:t>16</w:t>
      </w:r>
      <w:r>
        <w:rPr>
          <w:rFonts w:ascii="Times New Roman" w:hAnsi="Times New Roman" w:cs="Times New Roman"/>
          <w:sz w:val="28"/>
        </w:rPr>
        <w:t>» января</w:t>
      </w:r>
      <w:r w:rsidR="002434B8">
        <w:rPr>
          <w:rFonts w:ascii="Times New Roman" w:hAnsi="Times New Roman" w:cs="Times New Roman"/>
          <w:sz w:val="28"/>
        </w:rPr>
        <w:t xml:space="preserve"> 202</w:t>
      </w:r>
      <w:r>
        <w:rPr>
          <w:rFonts w:ascii="Times New Roman" w:hAnsi="Times New Roman" w:cs="Times New Roman"/>
          <w:sz w:val="28"/>
        </w:rPr>
        <w:t>4</w:t>
      </w:r>
      <w:r w:rsidR="005A2422" w:rsidRPr="005A2422">
        <w:rPr>
          <w:rFonts w:ascii="Times New Roman" w:hAnsi="Times New Roman" w:cs="Times New Roman"/>
          <w:sz w:val="28"/>
        </w:rPr>
        <w:t xml:space="preserve"> г</w:t>
      </w:r>
      <w:r w:rsidR="002434B8">
        <w:rPr>
          <w:rFonts w:ascii="Times New Roman" w:hAnsi="Times New Roman" w:cs="Times New Roman"/>
          <w:sz w:val="28"/>
        </w:rPr>
        <w:t>ода</w:t>
      </w:r>
      <w:r w:rsidR="005A2422" w:rsidRPr="005A2422">
        <w:rPr>
          <w:rFonts w:ascii="Times New Roman" w:hAnsi="Times New Roman" w:cs="Times New Roman"/>
          <w:sz w:val="28"/>
        </w:rPr>
        <w:t xml:space="preserve">    </w:t>
      </w:r>
      <w:r w:rsidR="00150D1E">
        <w:rPr>
          <w:rFonts w:ascii="Times New Roman" w:hAnsi="Times New Roman" w:cs="Times New Roman"/>
          <w:sz w:val="28"/>
        </w:rPr>
        <w:t xml:space="preserve">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                   № 8</w:t>
      </w:r>
      <w:r w:rsidR="00150D1E">
        <w:rPr>
          <w:rFonts w:ascii="Times New Roman" w:hAnsi="Times New Roman" w:cs="Times New Roman"/>
          <w:sz w:val="28"/>
        </w:rPr>
        <w:t xml:space="preserve"> </w:t>
      </w:r>
      <w:r w:rsidR="005A2422" w:rsidRPr="005A2422">
        <w:rPr>
          <w:rFonts w:ascii="Times New Roman" w:hAnsi="Times New Roman" w:cs="Times New Roman"/>
          <w:sz w:val="28"/>
        </w:rPr>
        <w:t xml:space="preserve"> </w:t>
      </w:r>
      <w:r w:rsidR="00150D1E">
        <w:rPr>
          <w:rFonts w:ascii="Times New Roman" w:hAnsi="Times New Roman" w:cs="Times New Roman"/>
          <w:sz w:val="28"/>
        </w:rPr>
        <w:t xml:space="preserve">  </w:t>
      </w:r>
      <w:r w:rsidR="005A2422" w:rsidRPr="005A2422">
        <w:rPr>
          <w:rFonts w:ascii="Times New Roman" w:hAnsi="Times New Roman" w:cs="Times New Roman"/>
          <w:sz w:val="28"/>
        </w:rPr>
        <w:t xml:space="preserve">                                     </w:t>
      </w:r>
      <w:r w:rsidR="002434B8">
        <w:rPr>
          <w:rFonts w:ascii="Times New Roman" w:hAnsi="Times New Roman" w:cs="Times New Roman"/>
          <w:sz w:val="28"/>
        </w:rPr>
        <w:t xml:space="preserve">          </w:t>
      </w:r>
      <w:r w:rsidR="005A2422" w:rsidRPr="005A2422">
        <w:rPr>
          <w:rFonts w:ascii="Times New Roman" w:hAnsi="Times New Roman" w:cs="Times New Roman"/>
          <w:sz w:val="28"/>
        </w:rPr>
        <w:t xml:space="preserve">   </w:t>
      </w:r>
      <w:r w:rsidR="00150D1E">
        <w:rPr>
          <w:rFonts w:ascii="Times New Roman" w:hAnsi="Times New Roman" w:cs="Times New Roman"/>
          <w:sz w:val="28"/>
        </w:rPr>
        <w:t xml:space="preserve">                             </w:t>
      </w:r>
    </w:p>
    <w:p w:rsidR="000104D8" w:rsidRDefault="000104D8" w:rsidP="00FD6487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2434B8" w:rsidRDefault="002434B8" w:rsidP="00FD6487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BE49A1" w:rsidRPr="00BE49A1" w:rsidRDefault="00BE49A1" w:rsidP="00BE49A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BE4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размещении информации</w:t>
      </w:r>
    </w:p>
    <w:p w:rsidR="00BE49A1" w:rsidRPr="00BE49A1" w:rsidRDefault="00BE49A1" w:rsidP="00BE49A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деятельности администрации </w:t>
      </w:r>
      <w:r w:rsidR="00045B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Викторопольского</w:t>
      </w:r>
      <w:r w:rsidRPr="00BE4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 на официальных страницах в информационных системах и (или) программах для электронных вычислительных машин</w:t>
      </w:r>
    </w:p>
    <w:bookmarkEnd w:id="0"/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49A1" w:rsidRPr="00BE49A1" w:rsidRDefault="00BE49A1" w:rsidP="005E39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BE49A1" w:rsidRPr="005E39A9" w:rsidRDefault="00BE49A1" w:rsidP="00BE4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</w:t>
      </w:r>
      <w:r w:rsidRPr="005E3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законом от 9 февраля 2009 года №</w:t>
      </w:r>
      <w:hyperlink r:id="rId8" w:tgtFrame="_blank" w:history="1">
        <w:r w:rsidRPr="005E39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8-ФЗ</w:t>
        </w:r>
      </w:hyperlink>
      <w:r w:rsidRPr="005E3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«Об обеспечении доступа к информации о деятельности государственных органов местного самоуправления», распоряжением Правительства Российской Федерации </w:t>
      </w:r>
      <w:hyperlink r:id="rId9" w:tgtFrame="_blank" w:history="1">
        <w:r w:rsidRPr="005E39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от 2 сентября 2022 года №2523-р</w:t>
        </w:r>
      </w:hyperlink>
      <w:r w:rsidRPr="005E3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постановлением Правительства Белгородской области </w:t>
      </w:r>
      <w:hyperlink r:id="rId10" w:tgtFrame="_blank" w:history="1">
        <w:r w:rsidRPr="005E39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от 9 января 2023 года №3-пп</w:t>
        </w:r>
      </w:hyperlink>
      <w:r w:rsidRPr="005E3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«О размещении информации о деятельности государственных органов Белгородской области и подведомственных им организаций на официальных страницах», в целях</w:t>
      </w:r>
      <w:proofErr w:type="gramEnd"/>
      <w:r w:rsidRPr="005E3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совершенствования взаимодействия администрации </w:t>
      </w:r>
      <w:r w:rsidR="00045BC3" w:rsidRPr="005E3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Викторопольского</w:t>
      </w:r>
      <w:r w:rsidRPr="005E3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 муниципального района «Вейделевский район» Белгородской области в информационных системах и (или) программах для электронных вычислительных машин администрация </w:t>
      </w:r>
      <w:r w:rsidR="00045BC3" w:rsidRPr="005E3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Викторопольского</w:t>
      </w:r>
      <w:r w:rsidRPr="005E3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поселения постановляет:</w:t>
      </w:r>
    </w:p>
    <w:p w:rsidR="00BE49A1" w:rsidRPr="005E39A9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3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1.Определить официальными страницами администрации </w:t>
      </w:r>
      <w:r w:rsidR="00045BC3" w:rsidRPr="005E3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Викторопольского</w:t>
      </w:r>
      <w:r w:rsidRPr="005E3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 в информационных системах и (или) программах для электронных вычислительных машин:</w:t>
      </w:r>
    </w:p>
    <w:p w:rsidR="00BE49A1" w:rsidRPr="005E39A9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3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социальной сети «</w:t>
      </w:r>
      <w:proofErr w:type="spellStart"/>
      <w:r w:rsidRPr="005E3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ВКонтакте</w:t>
      </w:r>
      <w:proofErr w:type="spellEnd"/>
      <w:r w:rsidRPr="005E3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»- </w:t>
      </w:r>
      <w:r w:rsidR="00E611C1" w:rsidRPr="005E3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https://vk.com/groups</w:t>
      </w:r>
      <w:r w:rsidRPr="005E3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E49A1" w:rsidRPr="00BE49A1" w:rsidRDefault="005E39A9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E3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BE49A1" w:rsidRPr="005E3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социальной</w:t>
      </w:r>
      <w:r w:rsidR="00C60E80" w:rsidRPr="005E3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E49A1" w:rsidRPr="005E3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сети  «Одноклассники» - </w:t>
      </w:r>
      <w:r w:rsidRPr="005E3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E611C1" w:rsidRPr="005E3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hyperlink r:id="rId11" w:history="1">
        <w:r w:rsidR="00E611C1" w:rsidRPr="005E39A9">
          <w:rPr>
            <w:rStyle w:val="aa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https://ok.ru/profile/580213322991</w:t>
        </w:r>
      </w:hyperlink>
      <w:r w:rsidR="00E611C1" w:rsidRPr="005E3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E611C1" w:rsidRPr="005E3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E611C1" w:rsidRPr="005E3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E611C1" w:rsidRPr="005E3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E6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2.Утвердить Положение об организации работы администрации </w:t>
      </w:r>
      <w:r w:rsidR="00045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Викторопольского</w:t>
      </w: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муниципального района 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Вейделевский</w:t>
      </w: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 с официальными страницами (далее - Положение) (прилагается).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3.Определить заместителя главы администрации </w:t>
      </w:r>
      <w:r w:rsidR="00045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Викторопольского</w:t>
      </w: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E5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 О.А.</w:t>
      </w: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лицом, ответственным за организацию </w:t>
      </w: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доступа к информации о деятельности администрации </w:t>
      </w:r>
      <w:r w:rsidR="00045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Викторопольского</w:t>
      </w: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 муниципального района 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Вейделевский</w:t>
      </w: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 на официальных страницах </w:t>
      </w:r>
      <w:r w:rsidR="00045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Викторопольского</w:t>
      </w: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поселения.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Администрации </w:t>
      </w:r>
      <w:r w:rsidR="00045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Викторопольского</w:t>
      </w: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муниципального района 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Вейделевский</w:t>
      </w: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 обеспечить создание официальных страниц и размещение на них информации о своей деятельности в соответствии с Положением.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Заместителю главы администрации </w:t>
      </w:r>
      <w:r w:rsidR="00045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Викторопольского</w:t>
      </w: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Вейделевского</w:t>
      </w: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 (</w:t>
      </w:r>
      <w:r w:rsidR="00F04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Бут </w:t>
      </w:r>
      <w:r w:rsidR="00BE5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О.А.</w:t>
      </w: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 обеспечить размещение данного постановления на официальном сайте администрации </w:t>
      </w:r>
      <w:r w:rsidR="00045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Викторопольского</w:t>
      </w: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gramStart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</w:t>
      </w:r>
      <w:r w:rsidR="00045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Викторопольского</w:t>
      </w: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BE5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 О.А.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Настоящее постановление вступает в силу со дня его официального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опубликования и распространяется </w:t>
      </w:r>
      <w:r w:rsidR="005E3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правоотношения, возникшие с 8 января 2024</w:t>
      </w: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048FE" w:rsidRPr="00F048FE" w:rsidRDefault="00F048FE" w:rsidP="00F04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8FE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 </w:t>
      </w:r>
    </w:p>
    <w:p w:rsidR="00F048FE" w:rsidRPr="00F048FE" w:rsidRDefault="00F048FE" w:rsidP="00F048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48FE">
        <w:rPr>
          <w:rFonts w:ascii="Times New Roman" w:hAnsi="Times New Roman" w:cs="Times New Roman"/>
          <w:b/>
          <w:sz w:val="28"/>
          <w:szCs w:val="28"/>
        </w:rPr>
        <w:t>Викторопольского</w:t>
      </w:r>
    </w:p>
    <w:p w:rsidR="00F048FE" w:rsidRPr="00F048FE" w:rsidRDefault="00F048FE" w:rsidP="00F048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48FE">
        <w:rPr>
          <w:rFonts w:ascii="Times New Roman" w:hAnsi="Times New Roman" w:cs="Times New Roman"/>
          <w:b/>
          <w:sz w:val="28"/>
          <w:szCs w:val="28"/>
        </w:rPr>
        <w:t>сельского посе</w:t>
      </w:r>
      <w:r>
        <w:rPr>
          <w:rFonts w:ascii="Times New Roman" w:hAnsi="Times New Roman" w:cs="Times New Roman"/>
          <w:b/>
          <w:sz w:val="28"/>
          <w:szCs w:val="28"/>
        </w:rPr>
        <w:t xml:space="preserve">ления                         </w:t>
      </w:r>
      <w:r w:rsidRPr="00F048F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Е.В. Эрганова</w:t>
      </w:r>
    </w:p>
    <w:p w:rsidR="00F048FE" w:rsidRPr="00F048FE" w:rsidRDefault="00F048FE" w:rsidP="00F048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48FE" w:rsidRPr="00BE49A1" w:rsidRDefault="00F048FE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49A1" w:rsidRDefault="00BE49A1" w:rsidP="00BE49A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49A1" w:rsidRDefault="00BE49A1" w:rsidP="00BE49A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49A1" w:rsidRDefault="00BE49A1" w:rsidP="00BE49A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49A1" w:rsidRDefault="00BE49A1" w:rsidP="00BE49A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49A1" w:rsidRDefault="00BE49A1" w:rsidP="00BE49A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49A1" w:rsidRDefault="00BE49A1" w:rsidP="00BE49A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49A1" w:rsidRDefault="00BE49A1" w:rsidP="00BE49A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49A1" w:rsidRDefault="00BE49A1" w:rsidP="00BE49A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49A1" w:rsidRDefault="00BE49A1" w:rsidP="00BE49A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49A1" w:rsidRDefault="00BE49A1" w:rsidP="00BE49A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49A1" w:rsidRDefault="00BE49A1" w:rsidP="00BE49A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49A1" w:rsidRDefault="00BE49A1" w:rsidP="00BE49A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BC3" w:rsidRDefault="00045BC3" w:rsidP="00BE49A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BC3" w:rsidRDefault="00045BC3" w:rsidP="00BE49A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39A9" w:rsidRDefault="005E39A9" w:rsidP="00F048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48FE" w:rsidRDefault="00F048FE" w:rsidP="00F048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48FE" w:rsidRDefault="00F048FE" w:rsidP="00F048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BC3" w:rsidRDefault="00045BC3" w:rsidP="00BE49A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49A1" w:rsidRDefault="00BE49A1" w:rsidP="00BE49A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49A1" w:rsidRPr="00BE49A1" w:rsidRDefault="00BE49A1" w:rsidP="00BE49A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BE49A1" w:rsidRPr="00BE49A1" w:rsidRDefault="00BE49A1" w:rsidP="00BE49A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49A1" w:rsidRPr="00BE49A1" w:rsidRDefault="00BE49A1" w:rsidP="00BE49A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</w:p>
    <w:p w:rsidR="00BE49A1" w:rsidRPr="00BE49A1" w:rsidRDefault="00BE49A1" w:rsidP="00BE49A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BE49A1" w:rsidRPr="00BE49A1" w:rsidRDefault="00045BC3" w:rsidP="00BE49A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Викторопольского</w:t>
      </w:r>
      <w:r w:rsidR="00BE49A1"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BE49A1" w:rsidRPr="00BE49A1" w:rsidRDefault="005E39A9" w:rsidP="00BE49A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«</w:t>
      </w:r>
      <w:r w:rsidR="00AE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января 2024г. №8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49A1" w:rsidRPr="00BE49A1" w:rsidRDefault="00BE49A1" w:rsidP="00BE49A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BE49A1" w:rsidRPr="00BE49A1" w:rsidRDefault="00BE49A1" w:rsidP="00BE49A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организации работы администрации </w:t>
      </w:r>
      <w:r w:rsidR="00045B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Викторопольского</w:t>
      </w:r>
      <w:r w:rsidRPr="00BE49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 муниципального района «Вейделевский район» с официальными страницами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Положение об организации работы администрации </w:t>
      </w:r>
      <w:r w:rsidR="00045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Викторопольского</w:t>
      </w: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муниципального района 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Вейделевский</w:t>
      </w: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 с официальными страницами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- Положение) определяет порядок создания и ведения официальных страниц администрации </w:t>
      </w:r>
      <w:r w:rsidR="00045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Викторопольского</w:t>
      </w: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муниципального района 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Вейделевский</w:t>
      </w: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 в сети Интернет.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разработано в целях совершенствования работы администрации </w:t>
      </w:r>
      <w:r w:rsidR="00045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Викторопольского</w:t>
      </w: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 муниципального района 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Вейделевский</w:t>
      </w: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 в сети Интернет, а также стандартизации механизмов работы.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разработано в соответствии с Федеральным законом от 9 февраля 2009 года №</w:t>
      </w:r>
      <w:hyperlink r:id="rId12" w:tgtFrame="_blank" w:history="1">
        <w:r w:rsidRPr="00BE49A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8-ФЗ</w:t>
        </w:r>
      </w:hyperlink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обеспечении доступа к информации о деятельности государственных органов и органов местного самоуправления» (далее - Федеральный закон №8-ФЗ), распоряжением Правительства Российской Федерации от 2 сентября 2022 года №2523-р.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Для целей настоящего Положения используются следующие понятия: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официальная страница - персональная страница в </w:t>
      </w:r>
      <w:proofErr w:type="spellStart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Одноклассники, созданная администрацией </w:t>
      </w:r>
      <w:r w:rsidR="00045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Викторопольского</w:t>
      </w: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муниципального района 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Вейделевский</w:t>
      </w: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 и содержащая информацию: об ее деятельности;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аккаунт - персональная страница в </w:t>
      </w:r>
      <w:proofErr w:type="spellStart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мессенджерах</w:t>
      </w:r>
      <w:proofErr w:type="spellEnd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в </w:t>
      </w:r>
      <w:proofErr w:type="gramStart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proofErr w:type="gramEnd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возможна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коммуникация с населением </w:t>
      </w:r>
      <w:r w:rsidR="00045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Викторопольского</w:t>
      </w: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муниципального района 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Вейделевский</w:t>
      </w: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район».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Администрация </w:t>
      </w:r>
      <w:r w:rsidR="00045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Викторопольского</w:t>
      </w: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муниципального района 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Вейделевский</w:t>
      </w: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 создает официальные страницы для размещения информации о своей деятельности, а также вправе создавать аккаунты для размещения информации о своей деятельности и осуществления коммуникации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населением.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 Ссылки на </w:t>
      </w:r>
      <w:proofErr w:type="gramStart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актуальные официальные страницы, имеющие аккаунты должны быть размещены</w:t>
      </w:r>
      <w:proofErr w:type="gramEnd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официальных сайтах администрации </w:t>
      </w:r>
      <w:r w:rsidR="00045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Викторопольского</w:t>
      </w: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муниципального района 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Вейделевский</w:t>
      </w: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район».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 </w:t>
      </w:r>
      <w:r w:rsidR="00045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Викторопольского</w:t>
      </w: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муниципального района 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Вейделевский</w:t>
      </w: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 осуществляет размещение информации на своих официальных страницах, получает доступ к информации, размещаемой на официальных страницах, и осуществляет взаимодействие с пользователями на официальных страницах и с использованием инфраструктуры, обеспечивающей информационно-технологическое взаимодействие информационных систем, используемых для предоставления государственных и муниципальных услуг и исполнения государственных и муниципальных функций в электронной форме, предусмотренной Федеральным законом </w:t>
      </w:r>
      <w:hyperlink r:id="rId13" w:tgtFrame="_blank" w:history="1">
        <w:r w:rsidRPr="005E39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</w:t>
        </w:r>
        <w:proofErr w:type="gramEnd"/>
        <w:r w:rsidRPr="005E39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27 июля 2010 года №210-ФЗ</w:t>
        </w:r>
      </w:hyperlink>
      <w:r w:rsidRPr="005E3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</w:t>
      </w: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организации предоставления государственных и муниципальных услуг», в порядке, установленном Правительством Российской Федерации.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Официальные страницы взаимодействуют с федеральной государственной информационной системой «Единый портал государственных и муниципальных услуг (функций)» в порядке и в соответствии с требованиями, которые утверждаются Правительством Российской Федерации.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В целях обеспечения права пользования информацией на доступ к информации, размещенной на официальных страницах и в </w:t>
      </w:r>
      <w:proofErr w:type="spellStart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аккаунтах</w:t>
      </w:r>
      <w:proofErr w:type="spellEnd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администрация </w:t>
      </w:r>
      <w:r w:rsidR="00045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Викторопольского</w:t>
      </w: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муниципального района 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Вейделевский</w:t>
      </w: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 принимает меры по защите этой информации в соответствии с законодательством Российской Федерации. Рекомендуется связать официальные страницы, аккаунты с единым телефоном и электронной почтой, </w:t>
      </w:r>
      <w:proofErr w:type="gramStart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принадлежащими</w:t>
      </w:r>
      <w:proofErr w:type="gramEnd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045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Викторопольского</w:t>
      </w: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муниципального района 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Вейделевский</w:t>
      </w: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район». Необходимо гарантировать работу по обеспечению защищенности официальных страниц и аккаунтов (принятие мер, направленных на обеспечение безопасности данных и на защиту официальных страниц и аккаунтов от несанкционированного доступа и др.).</w:t>
      </w:r>
    </w:p>
    <w:p w:rsidR="00BE49A1" w:rsidRPr="00BE49A1" w:rsidRDefault="00BE49A1" w:rsidP="003D3D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Ответственным за организацию доступа к информации о деятельности</w:t>
      </w:r>
      <w:r w:rsidR="003D3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045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Викторопольского</w:t>
      </w: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муниципального района 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Вейделевский</w:t>
      </w: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 на официальных страницах администрации поселения является глава администрации </w:t>
      </w:r>
      <w:r w:rsidR="00045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Викторопольского</w:t>
      </w: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BE49A1" w:rsidRPr="00BE49A1" w:rsidRDefault="00BE49A1" w:rsidP="003D3D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Администрацией </w:t>
      </w:r>
      <w:r w:rsidR="00045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Викторопольского</w:t>
      </w: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муниципального района 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Вейделевский</w:t>
      </w: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 обеспечивается публичность официальных страниц, </w:t>
      </w:r>
      <w:proofErr w:type="spellStart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аккаунтов</w:t>
      </w:r>
      <w:proofErr w:type="spellEnd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а также возможность комментирования публикаций, ра</w:t>
      </w:r>
      <w:r w:rsidR="005E3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змещаемых в</w:t>
      </w:r>
      <w:r w:rsidR="005E3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proofErr w:type="spellStart"/>
      <w:r w:rsidR="005E3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официальных</w:t>
      </w: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страницах</w:t>
      </w:r>
      <w:proofErr w:type="spellEnd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аккаунтах</w:t>
      </w:r>
      <w:proofErr w:type="spellEnd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пользователями соответствующих информационных систем и (или) программ для электронных</w:t>
      </w:r>
      <w:r w:rsidR="003D3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вычислительных машин, </w:t>
      </w:r>
      <w:proofErr w:type="spellStart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мессенджеров</w:t>
      </w:r>
      <w:proofErr w:type="spellEnd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10. Информация, размещаемая администрацией </w:t>
      </w:r>
      <w:r w:rsidR="00045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Викторопольского</w:t>
      </w: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муниципального района 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Вейделевский</w:t>
      </w: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 на официальных страницах, должна содержать: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информацию об администрации </w:t>
      </w:r>
      <w:r w:rsidR="00045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Викторопольского</w:t>
      </w: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муниципального района 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Вейделевский</w:t>
      </w: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 и ее деятельность, в том числе наименование администрации или подведомственной организации, почтовый адрес, адрес электронной почты, номера телефонов справочных служб, информацию об официальном сайте администрации;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 иную информацию, в том числе о деятельности администрации </w:t>
      </w:r>
      <w:r w:rsidR="00045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Викторопольского</w:t>
      </w: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муниципального района 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Вейделевский</w:t>
      </w: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 с учетом требований Федерального закона №</w:t>
      </w:r>
      <w:r w:rsidR="005E3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4" w:tgtFrame="_blank" w:history="1">
        <w:r w:rsidRPr="005E39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8-ФЗ</w:t>
        </w:r>
      </w:hyperlink>
      <w:r w:rsidRPr="005E3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При работе с официальными страницами, аккаунтами должны быть соблюдены следующие требования к оформлению: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 Необходимо придерживаться единого стиля оформления ресурсов и размещаемых в них публикаций.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11.2 Необходимо </w:t>
      </w:r>
      <w:proofErr w:type="gramStart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выдержки</w:t>
      </w:r>
      <w:proofErr w:type="gramEnd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правил соответствующих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информационных систем и (или) программ</w:t>
      </w:r>
      <w:r w:rsidR="003D3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электронных вычислительных </w:t>
      </w: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 (</w:t>
      </w:r>
      <w:proofErr w:type="spellStart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Одноклассники), </w:t>
      </w:r>
      <w:proofErr w:type="spellStart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мессенджеров</w:t>
      </w:r>
      <w:proofErr w:type="spellEnd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касающихся поведения ее пользователей.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11.3</w:t>
      </w:r>
      <w:proofErr w:type="gramStart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работе по организации наполнения официальной страницы, аккаунта необходимо придерживаться следующих правил: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официальных страницах, в аккаунтах не реже трех раз в неделю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размещение уникальной информации о деятельности администрации;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 ведении официальных страниц, аккаунтов используются тексты, фотографии, инфографика, карточки, анимация, видео, трансляции прямых эфиров, из записи, опросы, конкурсы, акции и представленные в иной форме материалы с учетом специфики информационной системы и (или) программы для электронных вычислительных машин, </w:t>
      </w:r>
      <w:proofErr w:type="spellStart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мессенджера</w:t>
      </w:r>
      <w:proofErr w:type="spellEnd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 написании текстов публикаций необходимо использовать стиль, характерный для общения в информационной системе и (или) программе для электронных вычислительных машин (</w:t>
      </w:r>
      <w:proofErr w:type="spellStart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Одноклассники) </w:t>
      </w:r>
      <w:proofErr w:type="spellStart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мессенджера</w:t>
      </w:r>
      <w:proofErr w:type="spellEnd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(письменная разговорная речь). Не рекомендуется публиковать информацию в формате пресс-релизов, использовать канцеляризмы.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 Администрация </w:t>
      </w:r>
      <w:r w:rsidR="00045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Викторопольского</w:t>
      </w: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муниципального района 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Вейделевский</w:t>
      </w: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 осуществляет мониторинг и контроль комментариев пользователей, оставленных на официальной странице, в аккаунте, на предмет соблюдения правил, касающихся поведения ее пользователей. Удалению подлежат комментарии и сообщения пользователей, направленные на возбуждение ненависти либо вражды, а также на унижение достоинства человека, либо группы лиц по признакам </w:t>
      </w: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пола, расы, национальности, языка, происхождения, отношения к религии, а ровно принадлежности к какой-либо социальной группе, </w:t>
      </w:r>
      <w:proofErr w:type="gramStart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спам-рассылки</w:t>
      </w:r>
      <w:proofErr w:type="gramEnd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оскорбления и нецензурные выражения. При выявлении сообщения пользователей, отображающих полноту и суть проблемы, необходимо подготовить ответ. Ответ на сообщение должен быть корректным, содержать приветствие, соответствовать формату общения в информационной системе и (или) программе для электронных вычислительных машин (</w:t>
      </w:r>
      <w:proofErr w:type="spellStart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Одноклассники), </w:t>
      </w:r>
      <w:proofErr w:type="spellStart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мессенджерах</w:t>
      </w:r>
      <w:proofErr w:type="spellEnd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содержать информацию по существу (с приложением фото-, видеоматериалов при их наличии).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Глава администрации </w:t>
      </w:r>
      <w:r w:rsidR="00045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Викторопольского</w:t>
      </w: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муниципального района 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Вейделевский</w:t>
      </w: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 несет персональную ответственность за доступность и полноту информации о деятельности возглавляемой им организации, представляемой на официальных страницах, в аккаунтах.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Должностные лица администрации </w:t>
      </w:r>
      <w:r w:rsidR="00045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Викторопольского</w:t>
      </w: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 муниципального района 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Вейделевский</w:t>
      </w: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район», муниципальные служащие, работники, виновные в нарушении права на доступ к информации о деятельности администрации </w:t>
      </w:r>
      <w:r w:rsidR="00045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Викторопольского</w:t>
      </w: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муниципального района 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Вейделевский</w:t>
      </w: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 несут</w:t>
      </w:r>
      <w:r w:rsidR="005E3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дисциплинарную, административную, гражданскую и уголовную ответственность в соответствии с законодательством.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Par84"/>
      <w:bookmarkEnd w:id="1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A2422" w:rsidRPr="00BE49A1" w:rsidRDefault="005A2422" w:rsidP="00BE49A1">
      <w:pPr>
        <w:suppressAutoHyphens/>
        <w:spacing w:after="0" w:line="240" w:lineRule="auto"/>
        <w:ind w:right="24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5A2422" w:rsidRPr="00BE49A1" w:rsidSect="00F048FE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907" w:rsidRDefault="00831907" w:rsidP="0084198F">
      <w:pPr>
        <w:spacing w:after="0" w:line="240" w:lineRule="auto"/>
      </w:pPr>
      <w:r>
        <w:separator/>
      </w:r>
    </w:p>
  </w:endnote>
  <w:endnote w:type="continuationSeparator" w:id="0">
    <w:p w:rsidR="00831907" w:rsidRDefault="00831907" w:rsidP="00841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907" w:rsidRDefault="00831907" w:rsidP="0084198F">
      <w:pPr>
        <w:spacing w:after="0" w:line="240" w:lineRule="auto"/>
      </w:pPr>
      <w:r>
        <w:separator/>
      </w:r>
    </w:p>
  </w:footnote>
  <w:footnote w:type="continuationSeparator" w:id="0">
    <w:p w:rsidR="00831907" w:rsidRDefault="00831907" w:rsidP="008419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6487"/>
    <w:rsid w:val="000104D8"/>
    <w:rsid w:val="00045BC3"/>
    <w:rsid w:val="00082E5C"/>
    <w:rsid w:val="0008441F"/>
    <w:rsid w:val="000B1563"/>
    <w:rsid w:val="00150D1E"/>
    <w:rsid w:val="00157D2F"/>
    <w:rsid w:val="002434B8"/>
    <w:rsid w:val="0033616F"/>
    <w:rsid w:val="00373850"/>
    <w:rsid w:val="003C61B8"/>
    <w:rsid w:val="003D3D20"/>
    <w:rsid w:val="003F7846"/>
    <w:rsid w:val="0048230B"/>
    <w:rsid w:val="004B3BF9"/>
    <w:rsid w:val="004C1FFE"/>
    <w:rsid w:val="004D14D6"/>
    <w:rsid w:val="004E7ECB"/>
    <w:rsid w:val="004F5C18"/>
    <w:rsid w:val="0050342E"/>
    <w:rsid w:val="0058416D"/>
    <w:rsid w:val="005A2422"/>
    <w:rsid w:val="005E39A9"/>
    <w:rsid w:val="00682210"/>
    <w:rsid w:val="00691458"/>
    <w:rsid w:val="006A5A26"/>
    <w:rsid w:val="006A6504"/>
    <w:rsid w:val="00722B16"/>
    <w:rsid w:val="00764F64"/>
    <w:rsid w:val="00771875"/>
    <w:rsid w:val="00796BD5"/>
    <w:rsid w:val="007F4E49"/>
    <w:rsid w:val="00831907"/>
    <w:rsid w:val="00835477"/>
    <w:rsid w:val="0084198F"/>
    <w:rsid w:val="00884764"/>
    <w:rsid w:val="008C6A03"/>
    <w:rsid w:val="008E14A9"/>
    <w:rsid w:val="008F32F6"/>
    <w:rsid w:val="00AA16A1"/>
    <w:rsid w:val="00AA73C8"/>
    <w:rsid w:val="00AE1F19"/>
    <w:rsid w:val="00AF4EA8"/>
    <w:rsid w:val="00B03BD4"/>
    <w:rsid w:val="00B62610"/>
    <w:rsid w:val="00B814AE"/>
    <w:rsid w:val="00B854E4"/>
    <w:rsid w:val="00B8589E"/>
    <w:rsid w:val="00BC6568"/>
    <w:rsid w:val="00BE37C1"/>
    <w:rsid w:val="00BE49A1"/>
    <w:rsid w:val="00BE58FB"/>
    <w:rsid w:val="00C60E80"/>
    <w:rsid w:val="00C92F33"/>
    <w:rsid w:val="00D13629"/>
    <w:rsid w:val="00DB5437"/>
    <w:rsid w:val="00E3072D"/>
    <w:rsid w:val="00E611C1"/>
    <w:rsid w:val="00EB748C"/>
    <w:rsid w:val="00F048FE"/>
    <w:rsid w:val="00F61524"/>
    <w:rsid w:val="00FA5BA4"/>
    <w:rsid w:val="00FC0509"/>
    <w:rsid w:val="00FD6487"/>
    <w:rsid w:val="00FF4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4D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104D8"/>
    <w:pPr>
      <w:spacing w:after="0" w:line="240" w:lineRule="auto"/>
    </w:pPr>
  </w:style>
  <w:style w:type="character" w:customStyle="1" w:styleId="tablecontents">
    <w:name w:val="tablecontents"/>
    <w:basedOn w:val="a0"/>
    <w:rsid w:val="0058416D"/>
  </w:style>
  <w:style w:type="table" w:styleId="a6">
    <w:name w:val="Table Grid"/>
    <w:basedOn w:val="a1"/>
    <w:uiPriority w:val="59"/>
    <w:rsid w:val="00584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sonormal0">
    <w:name w:val="msonormal"/>
    <w:basedOn w:val="a0"/>
    <w:rsid w:val="00157D2F"/>
  </w:style>
  <w:style w:type="paragraph" w:styleId="a7">
    <w:name w:val="footnote text"/>
    <w:basedOn w:val="a"/>
    <w:link w:val="a8"/>
    <w:uiPriority w:val="99"/>
    <w:semiHidden/>
    <w:unhideWhenUsed/>
    <w:rsid w:val="00841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8419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4198F"/>
    <w:pPr>
      <w:autoSpaceDE w:val="0"/>
      <w:autoSpaceDN w:val="0"/>
      <w:spacing w:after="0" w:line="240" w:lineRule="auto"/>
      <w:ind w:firstLine="709"/>
      <w:jc w:val="both"/>
    </w:pPr>
    <w:rPr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4198F"/>
    <w:rPr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4198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9">
    <w:name w:val="footnote reference"/>
    <w:basedOn w:val="a0"/>
    <w:uiPriority w:val="99"/>
    <w:semiHidden/>
    <w:unhideWhenUsed/>
    <w:rsid w:val="0084198F"/>
    <w:rPr>
      <w:vertAlign w:val="superscript"/>
    </w:rPr>
  </w:style>
  <w:style w:type="character" w:styleId="aa">
    <w:name w:val="Hyperlink"/>
    <w:basedOn w:val="a0"/>
    <w:uiPriority w:val="99"/>
    <w:unhideWhenUsed/>
    <w:rsid w:val="004C1FFE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C1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C1FFE"/>
  </w:style>
  <w:style w:type="paragraph" w:styleId="ad">
    <w:name w:val="footer"/>
    <w:basedOn w:val="a"/>
    <w:link w:val="ae"/>
    <w:uiPriority w:val="99"/>
    <w:unhideWhenUsed/>
    <w:rsid w:val="004C1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C1FFE"/>
  </w:style>
  <w:style w:type="paragraph" w:customStyle="1" w:styleId="ConsPlusNonformat">
    <w:name w:val="ConsPlusNonformat"/>
    <w:rsid w:val="00045B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049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4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66977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EDB8D87-FB71-47D6-A08B-7000CAA8861A" TargetMode="External"/><Relationship Id="rId13" Type="http://schemas.openxmlformats.org/officeDocument/2006/relationships/hyperlink" Target="https://pravo-search.minjust.ru/bigs/showDocument.html?id=BBA0BFB1-06C7-4E50-A8D3-FE1045784BF1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pravo-search.minjust.ru/bigs/showDocument.html?id=BEDB8D87-FB71-47D6-A08B-7000CAA8861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ok.ru/profile/58021332299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ravo-search.minjust.ru/bigs/showDocument.html?id=0D483C1A-7F20-4256-BA41-00FF2B90A28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D12514AF-722D-445A-A131-C0BB139C7365" TargetMode="External"/><Relationship Id="rId14" Type="http://schemas.openxmlformats.org/officeDocument/2006/relationships/hyperlink" Target="https://pravo-search.minjust.ru/bigs/showDocument.html?id=BEDB8D87-FB71-47D6-A08B-7000CAA886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021D3-4FFD-49CF-AB6E-2A5E45C57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1812</Words>
  <Characters>10334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11</cp:revision>
  <cp:lastPrinted>2023-12-19T09:02:00Z</cp:lastPrinted>
  <dcterms:created xsi:type="dcterms:W3CDTF">2023-12-19T07:49:00Z</dcterms:created>
  <dcterms:modified xsi:type="dcterms:W3CDTF">2024-01-16T14:01:00Z</dcterms:modified>
</cp:coreProperties>
</file>