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AE" w:rsidRPr="00F27BAE" w:rsidRDefault="00F27BAE" w:rsidP="00F27BAE">
      <w:pPr>
        <w:pStyle w:val="a5"/>
        <w:jc w:val="center"/>
        <w:rPr>
          <w:rFonts w:cs="Times New Roman"/>
          <w:sz w:val="28"/>
          <w:szCs w:val="28"/>
        </w:rPr>
      </w:pPr>
      <w:r w:rsidRPr="00F27BAE">
        <w:rPr>
          <w:rFonts w:cs="Times New Roman"/>
          <w:sz w:val="28"/>
          <w:szCs w:val="28"/>
        </w:rPr>
        <w:t>РОССИЙСКАЯ ФЕДЕРАЦИЯ</w:t>
      </w:r>
    </w:p>
    <w:p w:rsidR="00F27BAE" w:rsidRPr="00F27BAE" w:rsidRDefault="00F27BAE" w:rsidP="00F27BA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BAE">
        <w:rPr>
          <w:rFonts w:ascii="Times New Roman" w:hAnsi="Times New Roman" w:cs="Times New Roman"/>
          <w:bCs/>
          <w:sz w:val="28"/>
          <w:szCs w:val="28"/>
        </w:rPr>
        <w:t>БЕЛГОРОДСКАЯ  ОБЛАСТЬ</w:t>
      </w:r>
    </w:p>
    <w:p w:rsidR="00F27BAE" w:rsidRPr="00F27BAE" w:rsidRDefault="00F27BAE" w:rsidP="00F27BAE">
      <w:pPr>
        <w:tabs>
          <w:tab w:val="center" w:pos="4818"/>
          <w:tab w:val="left" w:pos="880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B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163195</wp:posOffset>
            </wp:positionV>
            <wp:extent cx="761365" cy="702945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BAE" w:rsidRPr="00F27BAE" w:rsidRDefault="00F27BAE" w:rsidP="00F27BAE">
      <w:pPr>
        <w:tabs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7BAE">
        <w:rPr>
          <w:rFonts w:ascii="Times New Roman" w:hAnsi="Times New Roman" w:cs="Times New Roman"/>
          <w:bCs/>
          <w:sz w:val="28"/>
          <w:szCs w:val="28"/>
        </w:rPr>
        <w:tab/>
      </w:r>
      <w:r w:rsidRPr="00F27BAE">
        <w:rPr>
          <w:rFonts w:ascii="Times New Roman" w:hAnsi="Times New Roman" w:cs="Times New Roman"/>
          <w:bCs/>
          <w:sz w:val="28"/>
          <w:szCs w:val="28"/>
        </w:rPr>
        <w:tab/>
      </w:r>
      <w:r w:rsidRPr="00F27BAE">
        <w:rPr>
          <w:rFonts w:ascii="Times New Roman" w:hAnsi="Times New Roman" w:cs="Times New Roman"/>
          <w:bCs/>
          <w:sz w:val="28"/>
          <w:szCs w:val="28"/>
        </w:rPr>
        <w:tab/>
      </w:r>
      <w:r w:rsidRPr="00F27BAE">
        <w:rPr>
          <w:rFonts w:ascii="Times New Roman" w:hAnsi="Times New Roman" w:cs="Times New Roman"/>
          <w:bCs/>
          <w:sz w:val="28"/>
          <w:szCs w:val="28"/>
        </w:rPr>
        <w:tab/>
      </w:r>
      <w:r w:rsidRPr="00F27BAE">
        <w:rPr>
          <w:rFonts w:ascii="Times New Roman" w:hAnsi="Times New Roman" w:cs="Times New Roman"/>
          <w:bCs/>
          <w:sz w:val="28"/>
          <w:szCs w:val="28"/>
        </w:rPr>
        <w:tab/>
      </w:r>
      <w:r w:rsidRPr="00F27BAE">
        <w:rPr>
          <w:rFonts w:ascii="Times New Roman" w:hAnsi="Times New Roman" w:cs="Times New Roman"/>
          <w:bCs/>
          <w:sz w:val="28"/>
          <w:szCs w:val="28"/>
        </w:rPr>
        <w:tab/>
      </w:r>
      <w:r w:rsidRPr="00F27BAE">
        <w:rPr>
          <w:rFonts w:ascii="Times New Roman" w:hAnsi="Times New Roman" w:cs="Times New Roman"/>
          <w:bCs/>
          <w:sz w:val="28"/>
          <w:szCs w:val="28"/>
        </w:rPr>
        <w:tab/>
      </w:r>
    </w:p>
    <w:p w:rsidR="00F27BAE" w:rsidRPr="00F27BAE" w:rsidRDefault="00F27BAE" w:rsidP="00F27BAE">
      <w:pPr>
        <w:tabs>
          <w:tab w:val="center" w:pos="4818"/>
          <w:tab w:val="left" w:pos="880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7BAE" w:rsidRPr="00F27BAE" w:rsidRDefault="00F27BAE" w:rsidP="00F27BAE">
      <w:pPr>
        <w:tabs>
          <w:tab w:val="center" w:pos="4818"/>
          <w:tab w:val="left" w:pos="880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7BAE" w:rsidRPr="00F27BAE" w:rsidRDefault="00F27BAE" w:rsidP="00F27BA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BAE">
        <w:rPr>
          <w:rFonts w:ascii="Times New Roman" w:hAnsi="Times New Roman" w:cs="Times New Roman"/>
          <w:bCs/>
          <w:sz w:val="28"/>
          <w:szCs w:val="28"/>
        </w:rPr>
        <w:t>МУНИЦИПАЛЬНЫЙ РАЙОН «ВЕЙДЕЛЕВСКИЙ РАЙОН»</w:t>
      </w:r>
    </w:p>
    <w:p w:rsidR="00F27BAE" w:rsidRPr="00F27BAE" w:rsidRDefault="00F27BAE" w:rsidP="00F27BA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BAE">
        <w:rPr>
          <w:rFonts w:ascii="Times New Roman" w:hAnsi="Times New Roman" w:cs="Times New Roman"/>
          <w:bCs/>
          <w:sz w:val="28"/>
          <w:szCs w:val="28"/>
        </w:rPr>
        <w:t xml:space="preserve">ЗЕМСКОЕ СОБРАНИЕ ВИКТОРОПОЛЬСКОГО СЕЛЬСКОГО ПОСЕЛЕНИЯ </w:t>
      </w:r>
    </w:p>
    <w:p w:rsidR="00F27BAE" w:rsidRPr="00F27BAE" w:rsidRDefault="00F27BAE" w:rsidP="00F27BA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7BAE">
        <w:rPr>
          <w:rFonts w:ascii="Times New Roman" w:hAnsi="Times New Roman" w:cs="Times New Roman"/>
          <w:bCs/>
          <w:sz w:val="28"/>
          <w:szCs w:val="28"/>
        </w:rPr>
        <w:t>ПЯТОГО СОЗЫВА</w:t>
      </w:r>
    </w:p>
    <w:p w:rsidR="00F27BAE" w:rsidRDefault="00F27BAE" w:rsidP="00E966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94057">
        <w:rPr>
          <w:rFonts w:ascii="Times New Roman" w:hAnsi="Times New Roman"/>
          <w:sz w:val="28"/>
          <w:szCs w:val="28"/>
        </w:rPr>
        <w:t>ДВАДЦАТЬ ПЯТОЕ ЗАСЕДАНИЕ</w:t>
      </w:r>
    </w:p>
    <w:p w:rsidR="00F27BAE" w:rsidRPr="00AF1522" w:rsidRDefault="00F27BAE" w:rsidP="00E96666">
      <w:pPr>
        <w:spacing w:after="0"/>
        <w:rPr>
          <w:rFonts w:ascii="Times New Roman" w:hAnsi="Times New Roman"/>
          <w:sz w:val="28"/>
          <w:szCs w:val="28"/>
        </w:rPr>
      </w:pPr>
    </w:p>
    <w:p w:rsidR="00E96666" w:rsidRPr="00AF1522" w:rsidRDefault="00E96666" w:rsidP="00E96666">
      <w:pPr>
        <w:spacing w:after="0"/>
        <w:jc w:val="center"/>
        <w:rPr>
          <w:rFonts w:ascii="Times New Roman" w:hAnsi="Times New Roman"/>
        </w:rPr>
      </w:pPr>
      <w:proofErr w:type="gramStart"/>
      <w:r w:rsidRPr="00AF152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F152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96666" w:rsidRPr="00AF1522" w:rsidRDefault="00E96666" w:rsidP="00E96666">
      <w:pPr>
        <w:pStyle w:val="2"/>
        <w:jc w:val="left"/>
      </w:pPr>
    </w:p>
    <w:p w:rsidR="00E96666" w:rsidRPr="00AF1522" w:rsidRDefault="00E96666" w:rsidP="00E96666">
      <w:pPr>
        <w:spacing w:after="0"/>
        <w:rPr>
          <w:rFonts w:ascii="Times New Roman" w:hAnsi="Times New Roman"/>
        </w:rPr>
      </w:pPr>
    </w:p>
    <w:p w:rsidR="00E96666" w:rsidRPr="00AF1522" w:rsidRDefault="00F27BAE" w:rsidP="00E96666">
      <w:pPr>
        <w:spacing w:after="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«</w:t>
      </w:r>
      <w:r w:rsidR="00E96666" w:rsidRPr="00AF1522">
        <w:rPr>
          <w:rFonts w:ascii="Times New Roman" w:hAnsi="Times New Roman"/>
          <w:sz w:val="28"/>
        </w:rPr>
        <w:t xml:space="preserve"> </w:t>
      </w:r>
      <w:r w:rsidR="00694057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»</w:t>
      </w:r>
      <w:r w:rsidR="00E96666" w:rsidRPr="00AF1522"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</w:t>
      </w:r>
      <w:r w:rsidR="00E96666" w:rsidRPr="00AF1522">
        <w:rPr>
          <w:rFonts w:ascii="Times New Roman" w:hAnsi="Times New Roman"/>
          <w:sz w:val="28"/>
        </w:rPr>
        <w:t xml:space="preserve"> 202</w:t>
      </w:r>
      <w:r w:rsidR="00694057">
        <w:rPr>
          <w:rFonts w:ascii="Times New Roman" w:hAnsi="Times New Roman"/>
          <w:sz w:val="28"/>
        </w:rPr>
        <w:t>4</w:t>
      </w:r>
      <w:r w:rsidR="00E96666" w:rsidRPr="00AF1522">
        <w:rPr>
          <w:rFonts w:ascii="Times New Roman" w:hAnsi="Times New Roman"/>
          <w:sz w:val="28"/>
        </w:rPr>
        <w:t xml:space="preserve"> года</w:t>
      </w:r>
      <w:r w:rsidR="00E96666" w:rsidRPr="00AF1522">
        <w:rPr>
          <w:rFonts w:ascii="Times New Roman" w:hAnsi="Times New Roman"/>
          <w:sz w:val="28"/>
        </w:rPr>
        <w:tab/>
      </w:r>
      <w:r w:rsidR="00E96666" w:rsidRPr="00AF1522">
        <w:rPr>
          <w:rFonts w:ascii="Times New Roman" w:hAnsi="Times New Roman"/>
          <w:sz w:val="28"/>
        </w:rPr>
        <w:tab/>
      </w:r>
      <w:r w:rsidR="00E96666" w:rsidRPr="00AF1522">
        <w:rPr>
          <w:rFonts w:ascii="Times New Roman" w:hAnsi="Times New Roman"/>
          <w:sz w:val="28"/>
        </w:rPr>
        <w:tab/>
      </w:r>
      <w:r w:rsidR="00E96666" w:rsidRPr="00AF1522">
        <w:rPr>
          <w:rFonts w:ascii="Times New Roman" w:hAnsi="Times New Roman"/>
          <w:sz w:val="28"/>
        </w:rPr>
        <w:tab/>
        <w:t xml:space="preserve"> </w:t>
      </w:r>
      <w:r w:rsidR="00E96666" w:rsidRPr="00AF1522">
        <w:rPr>
          <w:rFonts w:ascii="Times New Roman" w:hAnsi="Times New Roman"/>
          <w:sz w:val="28"/>
        </w:rPr>
        <w:tab/>
        <w:t xml:space="preserve">         </w:t>
      </w:r>
      <w:r w:rsidR="00E96666" w:rsidRPr="00AF1522">
        <w:rPr>
          <w:rFonts w:ascii="Times New Roman" w:hAnsi="Times New Roman"/>
          <w:sz w:val="28"/>
        </w:rPr>
        <w:tab/>
        <w:t xml:space="preserve">                                 № </w:t>
      </w:r>
      <w:r w:rsidR="00694057">
        <w:rPr>
          <w:rFonts w:ascii="Times New Roman" w:hAnsi="Times New Roman"/>
          <w:sz w:val="28"/>
        </w:rPr>
        <w:t>2</w:t>
      </w:r>
    </w:p>
    <w:p w:rsidR="00E96666" w:rsidRPr="00AF1522" w:rsidRDefault="00E96666" w:rsidP="000A58AA">
      <w:pPr>
        <w:spacing w:after="0"/>
        <w:rPr>
          <w:rFonts w:ascii="Times New Roman" w:hAnsi="Times New Roman"/>
          <w:sz w:val="28"/>
          <w:szCs w:val="28"/>
        </w:rPr>
      </w:pPr>
    </w:p>
    <w:p w:rsidR="00E96666" w:rsidRPr="00AF1522" w:rsidRDefault="00E96666" w:rsidP="00E96666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96666" w:rsidRPr="00AF1522" w:rsidRDefault="00590201" w:rsidP="00E966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E96666" w:rsidRPr="00AF1522">
        <w:rPr>
          <w:rFonts w:ascii="Times New Roman" w:hAnsi="Times New Roman"/>
          <w:b/>
          <w:sz w:val="28"/>
          <w:szCs w:val="28"/>
        </w:rPr>
        <w:t xml:space="preserve">О прогнозе основных показателей </w:t>
      </w:r>
      <w:proofErr w:type="gramStart"/>
      <w:r w:rsidR="00E96666" w:rsidRPr="00AF1522">
        <w:rPr>
          <w:rFonts w:ascii="Times New Roman" w:hAnsi="Times New Roman"/>
          <w:b/>
          <w:sz w:val="28"/>
          <w:szCs w:val="28"/>
        </w:rPr>
        <w:t>социально-экономического</w:t>
      </w:r>
      <w:proofErr w:type="gramEnd"/>
    </w:p>
    <w:p w:rsidR="00590201" w:rsidRPr="00AF1522" w:rsidRDefault="00E96666" w:rsidP="005902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1522">
        <w:rPr>
          <w:rFonts w:ascii="Times New Roman" w:hAnsi="Times New Roman"/>
          <w:b/>
          <w:sz w:val="28"/>
          <w:szCs w:val="28"/>
        </w:rPr>
        <w:t xml:space="preserve"> развития </w:t>
      </w:r>
      <w:r w:rsidR="000A58AA" w:rsidRPr="00AF1522">
        <w:rPr>
          <w:rFonts w:ascii="Times New Roman" w:hAnsi="Times New Roman"/>
          <w:b/>
          <w:sz w:val="28"/>
          <w:szCs w:val="28"/>
        </w:rPr>
        <w:t>Викторопольского</w:t>
      </w:r>
      <w:r w:rsidRPr="00AF1522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</w:t>
      </w:r>
      <w:proofErr w:type="gramStart"/>
      <w:r w:rsidR="00590201" w:rsidRPr="00AF1522">
        <w:rPr>
          <w:rFonts w:ascii="Times New Roman" w:hAnsi="Times New Roman"/>
          <w:b/>
          <w:sz w:val="28"/>
          <w:szCs w:val="28"/>
        </w:rPr>
        <w:t>«В</w:t>
      </w:r>
      <w:proofErr w:type="gramEnd"/>
      <w:r w:rsidR="00590201" w:rsidRPr="00AF1522">
        <w:rPr>
          <w:rFonts w:ascii="Times New Roman" w:hAnsi="Times New Roman"/>
          <w:b/>
          <w:sz w:val="28"/>
          <w:szCs w:val="28"/>
        </w:rPr>
        <w:t>ейделевский район»</w:t>
      </w:r>
      <w:r w:rsidR="00590201">
        <w:rPr>
          <w:rFonts w:ascii="Times New Roman" w:hAnsi="Times New Roman"/>
          <w:b/>
          <w:sz w:val="28"/>
          <w:szCs w:val="28"/>
        </w:rPr>
        <w:t xml:space="preserve">  </w:t>
      </w:r>
      <w:r w:rsidR="00590201" w:rsidRPr="00AF1522">
        <w:rPr>
          <w:rFonts w:ascii="Times New Roman" w:hAnsi="Times New Roman"/>
          <w:b/>
          <w:sz w:val="28"/>
          <w:szCs w:val="28"/>
        </w:rPr>
        <w:t xml:space="preserve"> на 20</w:t>
      </w:r>
      <w:r w:rsidR="00694057">
        <w:rPr>
          <w:rFonts w:ascii="Times New Roman" w:hAnsi="Times New Roman"/>
          <w:b/>
          <w:sz w:val="28"/>
          <w:szCs w:val="28"/>
        </w:rPr>
        <w:t>25</w:t>
      </w:r>
      <w:r w:rsidR="00590201" w:rsidRPr="00AF1522">
        <w:rPr>
          <w:rFonts w:ascii="Times New Roman" w:hAnsi="Times New Roman"/>
          <w:b/>
          <w:sz w:val="28"/>
          <w:szCs w:val="28"/>
        </w:rPr>
        <w:t>-202</w:t>
      </w:r>
      <w:r w:rsidR="00694057">
        <w:rPr>
          <w:rFonts w:ascii="Times New Roman" w:hAnsi="Times New Roman"/>
          <w:b/>
          <w:sz w:val="28"/>
          <w:szCs w:val="28"/>
        </w:rPr>
        <w:t>7</w:t>
      </w:r>
      <w:r w:rsidR="00590201" w:rsidRPr="00AF152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E96666" w:rsidRPr="00AF1522" w:rsidRDefault="00E96666" w:rsidP="00E966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6666" w:rsidRPr="00AF1522" w:rsidRDefault="00E96666" w:rsidP="00AB78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6666" w:rsidRPr="00AF1522" w:rsidRDefault="00E96666" w:rsidP="000A58AA">
      <w:pPr>
        <w:pStyle w:val="a3"/>
        <w:jc w:val="both"/>
        <w:rPr>
          <w:b/>
          <w:sz w:val="28"/>
          <w:szCs w:val="28"/>
        </w:rPr>
      </w:pPr>
      <w:r w:rsidRPr="00AF1522">
        <w:rPr>
          <w:sz w:val="28"/>
          <w:szCs w:val="28"/>
        </w:rPr>
        <w:t xml:space="preserve">    В соответствии с Федеральным законом от 06 октября 2003 года №131-ФЗ «Об общих принципах организации местного самоуправления в Российской Федерации» и Законом Белгородской области от 16 ноября 2007 года №162 «О бюджетном устройстве и бюджетном процессе в Белгородской области», земское собрание </w:t>
      </w:r>
      <w:r w:rsidR="000A58AA" w:rsidRPr="00AF1522">
        <w:rPr>
          <w:sz w:val="28"/>
          <w:szCs w:val="28"/>
        </w:rPr>
        <w:t>Викторопольского</w:t>
      </w:r>
      <w:r w:rsidRPr="00AF1522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AF1522">
        <w:rPr>
          <w:b/>
          <w:sz w:val="28"/>
          <w:szCs w:val="28"/>
        </w:rPr>
        <w:t>р</w:t>
      </w:r>
      <w:proofErr w:type="spellEnd"/>
      <w:proofErr w:type="gramEnd"/>
      <w:r w:rsidRPr="00AF1522">
        <w:rPr>
          <w:b/>
          <w:sz w:val="28"/>
          <w:szCs w:val="28"/>
        </w:rPr>
        <w:t xml:space="preserve"> е </w:t>
      </w:r>
      <w:proofErr w:type="spellStart"/>
      <w:r w:rsidRPr="00AF1522">
        <w:rPr>
          <w:b/>
          <w:sz w:val="28"/>
          <w:szCs w:val="28"/>
        </w:rPr>
        <w:t>ш</w:t>
      </w:r>
      <w:proofErr w:type="spellEnd"/>
      <w:r w:rsidRPr="00AF1522">
        <w:rPr>
          <w:b/>
          <w:sz w:val="28"/>
          <w:szCs w:val="28"/>
        </w:rPr>
        <w:t xml:space="preserve"> и л о:</w:t>
      </w:r>
    </w:p>
    <w:p w:rsidR="00E96666" w:rsidRPr="00AF1522" w:rsidRDefault="00E96666" w:rsidP="00AB7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522">
        <w:rPr>
          <w:rFonts w:ascii="Times New Roman" w:hAnsi="Times New Roman"/>
          <w:sz w:val="28"/>
          <w:szCs w:val="28"/>
        </w:rPr>
        <w:t xml:space="preserve">1. Утвердить прогноз основных показателей социально-экономического развития </w:t>
      </w:r>
      <w:r w:rsidR="000A58AA" w:rsidRPr="00AF1522">
        <w:rPr>
          <w:rFonts w:ascii="Times New Roman" w:hAnsi="Times New Roman"/>
          <w:sz w:val="28"/>
          <w:szCs w:val="28"/>
        </w:rPr>
        <w:t>Викторопольского</w:t>
      </w:r>
      <w:r w:rsidRPr="00AF1522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694057">
        <w:rPr>
          <w:rFonts w:ascii="Times New Roman" w:hAnsi="Times New Roman"/>
          <w:sz w:val="28"/>
          <w:szCs w:val="28"/>
        </w:rPr>
        <w:t>5</w:t>
      </w:r>
      <w:r w:rsidRPr="00AF1522">
        <w:rPr>
          <w:rFonts w:ascii="Times New Roman" w:hAnsi="Times New Roman"/>
          <w:sz w:val="28"/>
          <w:szCs w:val="28"/>
        </w:rPr>
        <w:t>-202</w:t>
      </w:r>
      <w:r w:rsidR="00694057">
        <w:rPr>
          <w:rFonts w:ascii="Times New Roman" w:hAnsi="Times New Roman"/>
          <w:sz w:val="28"/>
          <w:szCs w:val="28"/>
        </w:rPr>
        <w:t>7</w:t>
      </w:r>
      <w:r w:rsidRPr="00AF1522">
        <w:rPr>
          <w:rFonts w:ascii="Times New Roman" w:hAnsi="Times New Roman"/>
          <w:sz w:val="28"/>
          <w:szCs w:val="28"/>
        </w:rPr>
        <w:t xml:space="preserve"> годы (прилагается).</w:t>
      </w:r>
    </w:p>
    <w:p w:rsidR="00F27BAE" w:rsidRPr="001A6828" w:rsidRDefault="00E96666" w:rsidP="001A6828">
      <w:pPr>
        <w:tabs>
          <w:tab w:val="num" w:pos="500"/>
        </w:tabs>
        <w:spacing w:after="0" w:line="240" w:lineRule="auto"/>
        <w:ind w:firstLine="499"/>
        <w:jc w:val="both"/>
        <w:rPr>
          <w:rFonts w:ascii="Calibri" w:hAnsi="Calibri"/>
          <w:b/>
          <w:sz w:val="28"/>
          <w:szCs w:val="28"/>
        </w:rPr>
      </w:pPr>
      <w:r w:rsidRPr="00AF152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F15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152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администрации </w:t>
      </w:r>
      <w:r w:rsidR="000A58AA" w:rsidRPr="00AF1522">
        <w:rPr>
          <w:rFonts w:ascii="Times New Roman" w:hAnsi="Times New Roman"/>
          <w:sz w:val="28"/>
          <w:szCs w:val="28"/>
        </w:rPr>
        <w:t>Викторопольского</w:t>
      </w:r>
      <w:r w:rsidRPr="00AF15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7BAE">
        <w:rPr>
          <w:rFonts w:ascii="Times New Roman" w:hAnsi="Times New Roman"/>
          <w:sz w:val="28"/>
          <w:szCs w:val="28"/>
        </w:rPr>
        <w:t>Эрганову</w:t>
      </w:r>
      <w:proofErr w:type="spellEnd"/>
      <w:r w:rsidR="00F27BAE">
        <w:rPr>
          <w:rFonts w:ascii="Times New Roman" w:hAnsi="Times New Roman"/>
          <w:sz w:val="28"/>
          <w:szCs w:val="28"/>
        </w:rPr>
        <w:t xml:space="preserve"> Е.В.</w:t>
      </w:r>
    </w:p>
    <w:p w:rsidR="000A58AA" w:rsidRPr="00AF1522" w:rsidRDefault="001A6828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1561266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AA" w:rsidRPr="00AF1522" w:rsidRDefault="000A58AA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0428F" w:rsidRDefault="00E0428F" w:rsidP="00E0428F">
      <w:pPr>
        <w:tabs>
          <w:tab w:val="num" w:pos="500"/>
          <w:tab w:val="left" w:pos="7061"/>
        </w:tabs>
        <w:spacing w:after="0"/>
        <w:ind w:left="56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УТВЕРЖДЕН:</w:t>
      </w:r>
    </w:p>
    <w:p w:rsidR="009C5036" w:rsidRDefault="00E0428F" w:rsidP="00E0428F">
      <w:pPr>
        <w:tabs>
          <w:tab w:val="num" w:pos="500"/>
          <w:tab w:val="left" w:pos="7061"/>
        </w:tabs>
        <w:spacing w:after="0"/>
        <w:ind w:left="56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решением земского собрания Викторопольского  сельского </w:t>
      </w:r>
    </w:p>
    <w:p w:rsidR="009C5036" w:rsidRDefault="009C5036" w:rsidP="00E0428F">
      <w:pPr>
        <w:tabs>
          <w:tab w:val="num" w:pos="500"/>
          <w:tab w:val="left" w:pos="7061"/>
        </w:tabs>
        <w:spacing w:after="0"/>
        <w:ind w:left="567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428F" w:rsidRDefault="00E0428F" w:rsidP="00E0428F">
      <w:pPr>
        <w:tabs>
          <w:tab w:val="num" w:pos="500"/>
          <w:tab w:val="left" w:pos="7061"/>
        </w:tabs>
        <w:spacing w:after="0"/>
        <w:ind w:left="56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поселения       </w:t>
      </w:r>
    </w:p>
    <w:p w:rsidR="000A58AA" w:rsidRPr="00AF1522" w:rsidRDefault="00E0428F" w:rsidP="00E0428F">
      <w:pPr>
        <w:tabs>
          <w:tab w:val="num" w:pos="500"/>
          <w:tab w:val="left" w:pos="7061"/>
        </w:tabs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9C5036">
        <w:rPr>
          <w:rFonts w:ascii="Times New Roman" w:hAnsi="Times New Roman"/>
          <w:b/>
          <w:bCs/>
          <w:sz w:val="24"/>
          <w:szCs w:val="24"/>
        </w:rPr>
        <w:t>07</w:t>
      </w:r>
      <w:r>
        <w:rPr>
          <w:rFonts w:ascii="Times New Roman" w:hAnsi="Times New Roman"/>
          <w:b/>
          <w:bCs/>
          <w:sz w:val="24"/>
          <w:szCs w:val="24"/>
        </w:rPr>
        <w:t xml:space="preserve"> ноября 202</w:t>
      </w:r>
      <w:r w:rsidR="009C5036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года №</w:t>
      </w:r>
      <w:r w:rsidR="009C5036">
        <w:rPr>
          <w:rFonts w:ascii="Times New Roman" w:hAnsi="Times New Roman"/>
          <w:b/>
          <w:bCs/>
          <w:sz w:val="24"/>
          <w:szCs w:val="24"/>
        </w:rPr>
        <w:t>2</w:t>
      </w:r>
    </w:p>
    <w:p w:rsidR="009C5036" w:rsidRDefault="009C5036" w:rsidP="00E96666">
      <w:pPr>
        <w:tabs>
          <w:tab w:val="num" w:pos="500"/>
          <w:tab w:val="left" w:pos="7061"/>
        </w:tabs>
        <w:spacing w:after="0"/>
        <w:jc w:val="both"/>
        <w:rPr>
          <w:noProof/>
        </w:rPr>
      </w:pPr>
    </w:p>
    <w:tbl>
      <w:tblPr>
        <w:tblW w:w="9300" w:type="dxa"/>
        <w:tblInd w:w="93" w:type="dxa"/>
        <w:tblLook w:val="04A0"/>
      </w:tblPr>
      <w:tblGrid>
        <w:gridCol w:w="3507"/>
        <w:gridCol w:w="1295"/>
        <w:gridCol w:w="924"/>
        <w:gridCol w:w="961"/>
        <w:gridCol w:w="915"/>
        <w:gridCol w:w="915"/>
        <w:gridCol w:w="961"/>
      </w:tblGrid>
      <w:tr w:rsidR="009C5036" w:rsidRPr="009C5036" w:rsidTr="009C5036">
        <w:trPr>
          <w:trHeight w:val="300"/>
        </w:trPr>
        <w:tc>
          <w:tcPr>
            <w:tcW w:w="93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показатели</w:t>
            </w: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прогноза социально-экономического развития</w:t>
            </w: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    Викторопольского сельского поселения                                                                 </w:t>
            </w: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муниципального района «ВЕЙДЕЛЕВСКИЙ РАЙОН»</w:t>
            </w: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2024-2027 годы</w:t>
            </w:r>
          </w:p>
        </w:tc>
      </w:tr>
      <w:tr w:rsidR="009C5036" w:rsidRPr="009C5036" w:rsidTr="009C5036">
        <w:trPr>
          <w:trHeight w:val="1200"/>
        </w:trPr>
        <w:tc>
          <w:tcPr>
            <w:tcW w:w="9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 отчет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2024год оценка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Прогноз</w:t>
            </w:r>
          </w:p>
        </w:tc>
      </w:tr>
      <w:tr w:rsidR="009C5036" w:rsidRPr="009C5036" w:rsidTr="009C5036">
        <w:trPr>
          <w:trHeight w:val="57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2027год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C5036" w:rsidRPr="009C5036" w:rsidTr="009C5036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C5036" w:rsidRPr="009C5036" w:rsidTr="009C5036">
        <w:trPr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Численность населения на начало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1,641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1,609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1,635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1,639</w:t>
            </w:r>
          </w:p>
        </w:tc>
      </w:tr>
      <w:tr w:rsidR="009C5036" w:rsidRPr="009C5036" w:rsidTr="009C5036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Среднегодовая численность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1,661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1,625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1,622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1,637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1,650</w:t>
            </w:r>
          </w:p>
        </w:tc>
      </w:tr>
      <w:tr w:rsidR="009C5036" w:rsidRPr="009C5036" w:rsidTr="009C5036">
        <w:trPr>
          <w:trHeight w:val="28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 xml:space="preserve">Число </w:t>
            </w:r>
            <w:proofErr w:type="gramStart"/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родившихся</w:t>
            </w:r>
            <w:proofErr w:type="gramEnd"/>
            <w:r w:rsidRPr="009C50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9C5036" w:rsidRPr="009C5036" w:rsidTr="009C5036">
        <w:trPr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Общий коэффициент рождаемости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 на 1000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9C5036" w:rsidRPr="009C5036" w:rsidTr="009C5036">
        <w:trPr>
          <w:trHeight w:val="28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 xml:space="preserve">Число </w:t>
            </w:r>
            <w:proofErr w:type="gramStart"/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умерших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9C5036" w:rsidRPr="009C5036" w:rsidTr="009C5036">
        <w:trPr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Общий коэффициент смертности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 на 1000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9C5036" w:rsidRPr="009C5036" w:rsidTr="009C5036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Естественный прирост (убыль) 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-8</w:t>
            </w:r>
          </w:p>
        </w:tc>
      </w:tr>
      <w:tr w:rsidR="009C5036" w:rsidRPr="009C5036" w:rsidTr="009C5036">
        <w:trPr>
          <w:trHeight w:val="7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 xml:space="preserve">Общий коэффициент  естественного прироста (убыли) населения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 на 1000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-4,8</w:t>
            </w:r>
          </w:p>
        </w:tc>
      </w:tr>
      <w:tr w:rsidR="009C5036" w:rsidRPr="009C5036" w:rsidTr="009C5036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Миграционный прирост (убыль)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-8</w:t>
            </w:r>
          </w:p>
        </w:tc>
      </w:tr>
      <w:tr w:rsidR="009C5036" w:rsidRPr="009C5036" w:rsidTr="009C5036">
        <w:trPr>
          <w:trHeight w:val="8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Общий коэффициент  миграционного прироста (убыли)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 на 1000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-4,8</w:t>
            </w:r>
          </w:p>
        </w:tc>
      </w:tr>
      <w:tr w:rsidR="009C5036" w:rsidRPr="009C5036" w:rsidTr="009C5036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площадь земель поселения: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11,3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в том числе по категориям: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9C5036" w:rsidRPr="009C5036" w:rsidTr="009C5036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9,7</w:t>
            </w:r>
          </w:p>
        </w:tc>
      </w:tr>
      <w:tr w:rsidR="009C5036" w:rsidRPr="009C5036" w:rsidTr="009C5036">
        <w:trPr>
          <w:trHeight w:val="20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0,06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Земли лесного фонда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0,23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Земли запаса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0,38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Другие категории (указать конкретно)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C503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C503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C503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C503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C503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1.Промышленное производство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C503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C503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C503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C503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9C5036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9C5036" w:rsidRPr="009C5036" w:rsidTr="009C5036">
        <w:trPr>
          <w:trHeight w:val="11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 в действующих ценах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Сельское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</w:rPr>
              <w:t>Выпуск продукции сельского хозяйства                    (все категории хозяйств)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817,72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849,07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889,75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929,78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963,8</w:t>
            </w:r>
          </w:p>
        </w:tc>
      </w:tr>
      <w:tr w:rsidR="009C5036" w:rsidRPr="009C5036" w:rsidTr="009C5036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103</w:t>
            </w:r>
          </w:p>
        </w:tc>
      </w:tr>
      <w:tr w:rsidR="009C5036" w:rsidRPr="009C5036" w:rsidTr="009C5036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Производство основных видов сельскохозяйственной продукци</w:t>
            </w:r>
            <w:proofErr w:type="gramStart"/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и(</w:t>
            </w:r>
            <w:proofErr w:type="gramEnd"/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 категории </w:t>
            </w:r>
            <w:proofErr w:type="spellStart"/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х-в</w:t>
            </w:r>
            <w:proofErr w:type="spellEnd"/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Зерно (в весе после доработки)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15,37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14,13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13,8</w:t>
            </w:r>
          </w:p>
        </w:tc>
      </w:tr>
      <w:tr w:rsidR="009C5036" w:rsidRPr="009C5036" w:rsidTr="009C5036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102,7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Сахарная свекла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35,38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45,19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54,23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51,64</w:t>
            </w:r>
          </w:p>
        </w:tc>
      </w:tr>
      <w:tr w:rsidR="009C5036" w:rsidRPr="009C5036" w:rsidTr="009C5036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75.6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Подсолнечник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3,18</w:t>
            </w:r>
          </w:p>
        </w:tc>
      </w:tr>
      <w:tr w:rsidR="009C5036" w:rsidRPr="009C5036" w:rsidTr="009C5036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58,60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190,2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109,2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Овощи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0,28</w:t>
            </w:r>
          </w:p>
        </w:tc>
      </w:tr>
      <w:tr w:rsidR="009C5036" w:rsidRPr="009C5036" w:rsidTr="009C5036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29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0,9</w:t>
            </w:r>
            <w:r w:rsidR="0029362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101,0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Плоды и ягоды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Скот и птица (в живом весе)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0,14</w:t>
            </w:r>
          </w:p>
        </w:tc>
      </w:tr>
      <w:tr w:rsidR="009C5036" w:rsidRPr="009C5036" w:rsidTr="009C5036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 xml:space="preserve">       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 xml:space="preserve">        птица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0,08</w:t>
            </w:r>
          </w:p>
        </w:tc>
      </w:tr>
      <w:tr w:rsidR="009C5036" w:rsidRPr="009C5036" w:rsidTr="009C5036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свиньи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0,53</w:t>
            </w:r>
          </w:p>
        </w:tc>
      </w:tr>
      <w:tr w:rsidR="009C5036" w:rsidRPr="009C5036" w:rsidTr="009C5036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Яйца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26,76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25,67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25,67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Инвестиции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</w:rPr>
              <w:t>Инвестиции в основной капитал за счет средств муниципального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 в действующих ценах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Ввод в эксплуатацию: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56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- жилья на территории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м общей площади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139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 xml:space="preserve">населением за счет собственных и заемных средств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137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101,5</w:t>
            </w:r>
          </w:p>
        </w:tc>
      </w:tr>
      <w:tr w:rsidR="009C5036" w:rsidRPr="009C5036" w:rsidTr="009C5036">
        <w:trPr>
          <w:trHeight w:val="3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 учреждений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 дошкольных образовательных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3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-образовательных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3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 учреждений культуры и  искусства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3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 спортивных сооружений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2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-других объектов (указать конкретно)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9C5036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Малое предпринимательство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9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субъектов малого предпринимательства по состоянию на конец года - 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малых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индивидуальных предпринимателей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9C5036" w:rsidRPr="009C5036" w:rsidTr="009C5036">
        <w:trPr>
          <w:trHeight w:val="8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 xml:space="preserve">- из общего количества субъектов малого предпринимательства по видам экономической деятельности: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- сельское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- транспортные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- розничная торговля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- бытовые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Производство, обработка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Операции с недвижимостью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15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Среднесписочная численность работников (без внешних совместителей), занятых в малом предпринимательстве, по состоянию на конец года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по  малым предприятиям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1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9C5036" w:rsidRPr="009C5036" w:rsidTr="009C5036">
        <w:trPr>
          <w:trHeight w:val="11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 xml:space="preserve">- из среднесписочной численности работников, занятых в малом предпринимательстве,  по видам экономической  деятельности: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- сельское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- транспортные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- розничная торговля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- бытовые услуги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Производство, обработка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Операции с недвижимостью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Потребительский рынок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Оборот розничной торговли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52053,2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54812,2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58100,9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61889,6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63586</w:t>
            </w:r>
          </w:p>
        </w:tc>
      </w:tr>
      <w:tr w:rsidR="009C5036" w:rsidRPr="009C5036" w:rsidTr="009C5036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102,7</w:t>
            </w:r>
          </w:p>
        </w:tc>
      </w:tr>
      <w:tr w:rsidR="009C5036" w:rsidRPr="009C5036" w:rsidTr="009C5036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Оборот общественного питания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1018,8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1080,9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1151,1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1251,3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1302,4</w:t>
            </w:r>
          </w:p>
        </w:tc>
      </w:tr>
      <w:tr w:rsidR="009C5036" w:rsidRPr="009C5036" w:rsidTr="009C5036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104,1</w:t>
            </w:r>
          </w:p>
        </w:tc>
      </w:tr>
      <w:tr w:rsidR="009C5036" w:rsidRPr="009C5036" w:rsidTr="009C5036">
        <w:trPr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платных услуг населению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4808,2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5159,2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5551,3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6043,4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6183,8</w:t>
            </w:r>
          </w:p>
        </w:tc>
      </w:tr>
      <w:tr w:rsidR="009C5036" w:rsidRPr="009C5036" w:rsidTr="009C5036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102,3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Финансы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Прибыль прибыльных организаций -  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35,6</w:t>
            </w:r>
          </w:p>
        </w:tc>
      </w:tr>
      <w:tr w:rsidR="009C5036" w:rsidRPr="009C5036" w:rsidTr="009C5036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темп роста в действующих ценах к предыдущему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102,3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III.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Численность </w:t>
            </w:r>
            <w:proofErr w:type="gramStart"/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занятых</w:t>
            </w:r>
            <w:proofErr w:type="gramEnd"/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экономике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758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5036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в крупных организациях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147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за пределами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9C5036" w:rsidRPr="009C5036" w:rsidTr="009C5036">
        <w:trPr>
          <w:trHeight w:val="9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в бюджетных организациях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128</w:t>
            </w:r>
          </w:p>
        </w:tc>
      </w:tr>
      <w:tr w:rsidR="009C5036" w:rsidRPr="009C5036" w:rsidTr="009C5036">
        <w:trPr>
          <w:trHeight w:val="9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индивидуальные предприниматели и граждане, занятые по найму  и получающие у них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9C5036" w:rsidRPr="009C5036" w:rsidTr="009C5036">
        <w:trPr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в семейных фермах,  производящих  товарную продукцию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118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в ЛПХ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84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другие формы занятости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9C5036" w:rsidRPr="009C5036" w:rsidTr="009C5036">
        <w:trPr>
          <w:trHeight w:val="10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5036" w:rsidRPr="009C5036" w:rsidTr="009C5036">
        <w:trPr>
          <w:trHeight w:val="58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Среднесписочная численность  работников организаций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0,293</w:t>
            </w:r>
          </w:p>
        </w:tc>
      </w:tr>
      <w:tr w:rsidR="009C5036" w:rsidRPr="009C5036" w:rsidTr="009C5036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Фонд  начисленной заработной платы организаций - всего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116,3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129,7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136,7</w:t>
            </w:r>
          </w:p>
        </w:tc>
      </w:tr>
      <w:tr w:rsidR="009C5036" w:rsidRPr="009C5036" w:rsidTr="009C5036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 xml:space="preserve">темп роста к предыдущему году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105,4</w:t>
            </w:r>
          </w:p>
        </w:tc>
      </w:tr>
      <w:tr w:rsidR="009C5036" w:rsidRPr="009C5036" w:rsidTr="009C5036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Среднемесячная  номинальная начисленная заработная плата одного работника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33202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34995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36884,7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38923,4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40932,8</w:t>
            </w:r>
          </w:p>
        </w:tc>
      </w:tr>
      <w:tr w:rsidR="009C5036" w:rsidRPr="009C5036" w:rsidTr="009C5036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 xml:space="preserve">темп роста к предыдущему году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036">
              <w:rPr>
                <w:rFonts w:ascii="Times New Roman" w:eastAsia="Times New Roman" w:hAnsi="Times New Roman" w:cs="Times New Roman"/>
              </w:rPr>
              <w:t>105,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C5036" w:rsidRPr="009C5036" w:rsidTr="009C5036">
        <w:trPr>
          <w:trHeight w:val="13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Общая инвентарная стоимость строений, помещений и сооружений, находящихся в собственности физических лиц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рублей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110,1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112,3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114,5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115,8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036" w:rsidRPr="009C5036" w:rsidRDefault="009C5036" w:rsidP="009C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036">
              <w:rPr>
                <w:rFonts w:ascii="Times New Roman" w:eastAsia="Times New Roman" w:hAnsi="Times New Roman" w:cs="Times New Roman"/>
                <w:color w:val="000000"/>
              </w:rPr>
              <w:t>116,3</w:t>
            </w:r>
          </w:p>
        </w:tc>
      </w:tr>
      <w:tr w:rsidR="009C5036" w:rsidRPr="009C5036" w:rsidTr="009C5036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0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0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0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0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0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0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036" w:rsidRPr="009C5036" w:rsidRDefault="009C5036" w:rsidP="009C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50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37E79" w:rsidRDefault="00437E79" w:rsidP="00E96666">
      <w:pPr>
        <w:tabs>
          <w:tab w:val="num" w:pos="500"/>
          <w:tab w:val="left" w:pos="706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37E79" w:rsidSect="00AB781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ED" w:rsidRDefault="002620ED" w:rsidP="00AB7813">
      <w:pPr>
        <w:spacing w:after="0" w:line="240" w:lineRule="auto"/>
      </w:pPr>
      <w:r>
        <w:separator/>
      </w:r>
    </w:p>
  </w:endnote>
  <w:endnote w:type="continuationSeparator" w:id="0">
    <w:p w:rsidR="002620ED" w:rsidRDefault="002620ED" w:rsidP="00AB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ED" w:rsidRDefault="002620ED" w:rsidP="00AB7813">
      <w:pPr>
        <w:spacing w:after="0" w:line="240" w:lineRule="auto"/>
      </w:pPr>
      <w:r>
        <w:separator/>
      </w:r>
    </w:p>
  </w:footnote>
  <w:footnote w:type="continuationSeparator" w:id="0">
    <w:p w:rsidR="002620ED" w:rsidRDefault="002620ED" w:rsidP="00AB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809818"/>
      <w:docPartObj>
        <w:docPartGallery w:val="Page Numbers (Top of Page)"/>
        <w:docPartUnique/>
      </w:docPartObj>
    </w:sdtPr>
    <w:sdtContent>
      <w:p w:rsidR="00F27BAE" w:rsidRDefault="00F67BA3">
        <w:pPr>
          <w:pStyle w:val="ab"/>
          <w:jc w:val="center"/>
        </w:pPr>
        <w:fldSimple w:instr="PAGE   \* MERGEFORMAT">
          <w:r w:rsidR="00694057">
            <w:rPr>
              <w:noProof/>
            </w:rPr>
            <w:t>6</w:t>
          </w:r>
        </w:fldSimple>
      </w:p>
    </w:sdtContent>
  </w:sdt>
  <w:p w:rsidR="00F27BAE" w:rsidRDefault="00F27BA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96666"/>
    <w:rsid w:val="0004181A"/>
    <w:rsid w:val="00070CC2"/>
    <w:rsid w:val="000A58AA"/>
    <w:rsid w:val="000C2695"/>
    <w:rsid w:val="001A6828"/>
    <w:rsid w:val="00212F76"/>
    <w:rsid w:val="002620ED"/>
    <w:rsid w:val="00272FAE"/>
    <w:rsid w:val="0029362E"/>
    <w:rsid w:val="002E0E57"/>
    <w:rsid w:val="002F4670"/>
    <w:rsid w:val="0036426D"/>
    <w:rsid w:val="00367340"/>
    <w:rsid w:val="00437E79"/>
    <w:rsid w:val="00473B15"/>
    <w:rsid w:val="00493823"/>
    <w:rsid w:val="004A0F23"/>
    <w:rsid w:val="00556CB3"/>
    <w:rsid w:val="00590201"/>
    <w:rsid w:val="00662D3A"/>
    <w:rsid w:val="006826B0"/>
    <w:rsid w:val="00694057"/>
    <w:rsid w:val="00773170"/>
    <w:rsid w:val="009C5036"/>
    <w:rsid w:val="00A951D4"/>
    <w:rsid w:val="00AA6174"/>
    <w:rsid w:val="00AB7813"/>
    <w:rsid w:val="00AF1522"/>
    <w:rsid w:val="00B00E5A"/>
    <w:rsid w:val="00B8450C"/>
    <w:rsid w:val="00B923D8"/>
    <w:rsid w:val="00BF3218"/>
    <w:rsid w:val="00C71ACA"/>
    <w:rsid w:val="00E0428F"/>
    <w:rsid w:val="00E96666"/>
    <w:rsid w:val="00F27BAE"/>
    <w:rsid w:val="00F67BA3"/>
    <w:rsid w:val="00FD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76"/>
  </w:style>
  <w:style w:type="paragraph" w:styleId="2">
    <w:name w:val="heading 2"/>
    <w:basedOn w:val="a"/>
    <w:next w:val="a"/>
    <w:link w:val="20"/>
    <w:semiHidden/>
    <w:unhideWhenUsed/>
    <w:qFormat/>
    <w:rsid w:val="00E966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6666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semiHidden/>
    <w:unhideWhenUsed/>
    <w:rsid w:val="00E9666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E96666"/>
    <w:rPr>
      <w:rFonts w:ascii="Times New Roman" w:eastAsia="Times New Roman" w:hAnsi="Times New Roman" w:cs="Times New Roman"/>
      <w:szCs w:val="20"/>
    </w:rPr>
  </w:style>
  <w:style w:type="paragraph" w:styleId="a5">
    <w:name w:val="No Spacing"/>
    <w:link w:val="a6"/>
    <w:qFormat/>
    <w:rsid w:val="00E9666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9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66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B781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B7813"/>
    <w:rPr>
      <w:color w:val="800080"/>
      <w:u w:val="single"/>
    </w:rPr>
  </w:style>
  <w:style w:type="paragraph" w:customStyle="1" w:styleId="msonormal0">
    <w:name w:val="msonormal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B7813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AB78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AB7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AB7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B78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B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AB7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B7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AB78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B78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B7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AB78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AB78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B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7813"/>
  </w:style>
  <w:style w:type="paragraph" w:styleId="ad">
    <w:name w:val="footer"/>
    <w:basedOn w:val="a"/>
    <w:link w:val="ae"/>
    <w:uiPriority w:val="99"/>
    <w:unhideWhenUsed/>
    <w:rsid w:val="00AB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7813"/>
  </w:style>
  <w:style w:type="paragraph" w:customStyle="1" w:styleId="xl111">
    <w:name w:val="xl111"/>
    <w:basedOn w:val="a"/>
    <w:rsid w:val="000A5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A58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A58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A5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0A58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0A58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locked/>
    <w:rsid w:val="00F27BAE"/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xl67">
    <w:name w:val="xl67"/>
    <w:basedOn w:val="a"/>
    <w:rsid w:val="00437E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21</cp:revision>
  <dcterms:created xsi:type="dcterms:W3CDTF">2022-11-15T06:32:00Z</dcterms:created>
  <dcterms:modified xsi:type="dcterms:W3CDTF">2024-11-14T13:24:00Z</dcterms:modified>
</cp:coreProperties>
</file>